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9DCAE" w14:textId="3FC2C16D" w:rsidR="00E60850" w:rsidRPr="004A4FD8" w:rsidRDefault="00074A2D" w:rsidP="004A4F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FD8">
        <w:rPr>
          <w:rFonts w:ascii="Times New Roman" w:hAnsi="Times New Roman" w:cs="Times New Roman"/>
          <w:b/>
          <w:sz w:val="32"/>
          <w:szCs w:val="32"/>
        </w:rPr>
        <w:t>KONKURS ZIMOWY „Eko – bałwanek”</w:t>
      </w:r>
    </w:p>
    <w:p w14:paraId="0AB3D0A9" w14:textId="77777777" w:rsidR="00074A2D" w:rsidRDefault="00074A2D" w:rsidP="00074A2D"/>
    <w:p w14:paraId="2F58A7E1" w14:textId="77777777" w:rsidR="00074A2D" w:rsidRPr="004A4FD8" w:rsidRDefault="00916BD0" w:rsidP="00074A2D">
      <w:pPr>
        <w:rPr>
          <w:b/>
          <w:u w:val="single"/>
        </w:rPr>
      </w:pPr>
      <w:r>
        <w:rPr>
          <w:b/>
          <w:u w:val="single"/>
        </w:rPr>
        <w:t>CELE</w:t>
      </w:r>
      <w:r w:rsidR="00074A2D" w:rsidRPr="004A4FD8">
        <w:rPr>
          <w:b/>
          <w:u w:val="single"/>
        </w:rPr>
        <w:t>:</w:t>
      </w:r>
    </w:p>
    <w:p w14:paraId="772D3D53" w14:textId="77777777" w:rsidR="00074A2D" w:rsidRDefault="00074A2D" w:rsidP="00074A2D">
      <w:r>
        <w:t>-Zmiana postrzegania odpadów nie jako śmieci, a jako surowce wtórne.</w:t>
      </w:r>
    </w:p>
    <w:p w14:paraId="1D968A26" w14:textId="77777777" w:rsidR="00074A2D" w:rsidRDefault="00074A2D" w:rsidP="00074A2D">
      <w:r>
        <w:t>-Propagowanie i promocja wartościowych postaw ekologicznych.</w:t>
      </w:r>
    </w:p>
    <w:p w14:paraId="333E83FC" w14:textId="77777777" w:rsidR="00074A2D" w:rsidRDefault="00916BD0" w:rsidP="00074A2D">
      <w:r>
        <w:t>-</w:t>
      </w:r>
      <w:r w:rsidR="00074A2D">
        <w:t>Pobudzenie kreatywnego myślenia i aktywności twórczej dzieci w aspekcie ochrony środowiska naturalnego.</w:t>
      </w:r>
    </w:p>
    <w:p w14:paraId="005A2C86" w14:textId="77777777" w:rsidR="00074A2D" w:rsidRDefault="00074A2D" w:rsidP="00074A2D"/>
    <w:p w14:paraId="1E6AB938" w14:textId="77777777" w:rsidR="00074A2D" w:rsidRDefault="00916BD0" w:rsidP="00074A2D">
      <w:pPr>
        <w:rPr>
          <w:b/>
          <w:u w:val="single"/>
        </w:rPr>
      </w:pPr>
      <w:r>
        <w:rPr>
          <w:b/>
          <w:u w:val="single"/>
        </w:rPr>
        <w:t>REGULAMIN:</w:t>
      </w:r>
    </w:p>
    <w:p w14:paraId="7F505715" w14:textId="0C9518C0" w:rsidR="00916BD0" w:rsidRDefault="00916BD0" w:rsidP="00074A2D">
      <w:r>
        <w:t>1.</w:t>
      </w:r>
      <w:r w:rsidRPr="00916BD0">
        <w:t>Konkurs skierowany jest do dzieci uczęszczających do Przedszkola Miejskiego Nr 77 (</w:t>
      </w:r>
      <w:r w:rsidR="00790EE0">
        <w:t>Ż</w:t>
      </w:r>
      <w:r w:rsidRPr="00916BD0">
        <w:t xml:space="preserve">ółwiki, </w:t>
      </w:r>
      <w:r w:rsidR="00790EE0">
        <w:t>Z</w:t>
      </w:r>
      <w:r w:rsidRPr="00916BD0">
        <w:t xml:space="preserve">ajączki, </w:t>
      </w:r>
      <w:r w:rsidR="00790EE0">
        <w:t>R</w:t>
      </w:r>
      <w:r w:rsidRPr="00916BD0">
        <w:t xml:space="preserve">ybki, </w:t>
      </w:r>
      <w:r w:rsidR="00790EE0">
        <w:t>P</w:t>
      </w:r>
      <w:r w:rsidRPr="00916BD0">
        <w:t>apużki)</w:t>
      </w:r>
    </w:p>
    <w:p w14:paraId="4829C2A1" w14:textId="77777777" w:rsidR="00916BD0" w:rsidRDefault="00916BD0" w:rsidP="00074A2D">
      <w:r>
        <w:t>2.</w:t>
      </w:r>
      <w:r w:rsidR="00970B4C">
        <w:t>Należ</w:t>
      </w:r>
      <w:r>
        <w:t>y wykonać bałwanka wykorzystując tylko materiały przeznaczone do recyklingu. Praca może być wykonana dowolną techniką, wykorzystujemy do niej odpady takie jak np.:</w:t>
      </w:r>
      <w:r w:rsidR="00EC59FF">
        <w:t xml:space="preserve"> gazety, nakrę</w:t>
      </w:r>
      <w:r w:rsidR="00970B4C">
        <w:t>tk</w:t>
      </w:r>
      <w:r w:rsidR="00EC59FF">
        <w:t>i, opakowania szklane, plastikowe itp. Nie używamy gotowych ozdób i dekoracji.</w:t>
      </w:r>
    </w:p>
    <w:p w14:paraId="051C7A07" w14:textId="77777777" w:rsidR="00EC59FF" w:rsidRDefault="00EC59FF" w:rsidP="00074A2D">
      <w:r>
        <w:t>3.Wymiary bałwanka nie mogą przekroczyć 25 cm wysokości.</w:t>
      </w:r>
    </w:p>
    <w:p w14:paraId="3082025C" w14:textId="77777777" w:rsidR="00EC59FF" w:rsidRDefault="00EC59FF" w:rsidP="00074A2D">
      <w:r>
        <w:t>4.Wykonanę pracę (uc</w:t>
      </w:r>
      <w:r w:rsidR="00970B4C">
        <w:t>zestnik zgłasza jedną</w:t>
      </w:r>
      <w:r>
        <w:t xml:space="preserve"> pracę) przynosimy do przedszkola i przekazujemy nauczycielkom</w:t>
      </w:r>
      <w:r w:rsidR="00970B4C">
        <w:t xml:space="preserve"> poszczególnych grup.</w:t>
      </w:r>
    </w:p>
    <w:p w14:paraId="06A15685" w14:textId="77777777" w:rsidR="006E32E6" w:rsidRDefault="006E32E6" w:rsidP="00074A2D">
      <w:r>
        <w:t>5.W ocenie prac będą brane pod uwagę: pomysłowość, oryginalność, spójność pracy z tematyką konkursu, wykonanie z odpowiednich materiałów (surowce wtórne)</w:t>
      </w:r>
    </w:p>
    <w:p w14:paraId="7680F0A6" w14:textId="4C054A89" w:rsidR="006E32E6" w:rsidRDefault="006E32E6" w:rsidP="00074A2D">
      <w:r>
        <w:t>6.Konkurs t</w:t>
      </w:r>
      <w:r w:rsidR="005F7CF5">
        <w:t>rwa od 3</w:t>
      </w:r>
      <w:r>
        <w:t>.02 do 15.02.2021r.</w:t>
      </w:r>
    </w:p>
    <w:p w14:paraId="4B9D0352" w14:textId="77777777" w:rsidR="006E32E6" w:rsidRDefault="006E32E6" w:rsidP="00074A2D">
      <w:r>
        <w:t>7.</w:t>
      </w:r>
      <w:r w:rsidR="004B0DA8">
        <w:t>Wystawa prac konkursowych: 16.02 – 22.02.2021</w:t>
      </w:r>
    </w:p>
    <w:p w14:paraId="619533BC" w14:textId="77777777" w:rsidR="004B0DA8" w:rsidRDefault="004B0DA8" w:rsidP="00074A2D">
      <w:r>
        <w:t>8.Ogłoszenie wyników 23.02.2021</w:t>
      </w:r>
    </w:p>
    <w:p w14:paraId="20778D89" w14:textId="00E6A366" w:rsidR="00B510D4" w:rsidRDefault="00B510D4" w:rsidP="00074A2D">
      <w:r>
        <w:t>9.Z pracą konkursową prosimy dostarczyć zgodę na udział w konkursie.</w:t>
      </w:r>
      <w:bookmarkStart w:id="0" w:name="_GoBack"/>
      <w:bookmarkEnd w:id="0"/>
    </w:p>
    <w:p w14:paraId="33EE900F" w14:textId="10DEA46A" w:rsidR="00EC59FF" w:rsidRDefault="00B510D4" w:rsidP="00074A2D">
      <w:r>
        <w:t>10</w:t>
      </w:r>
      <w:r w:rsidR="00EC59FF">
        <w:t>.</w:t>
      </w:r>
      <w:r w:rsidR="00EC59FF" w:rsidRPr="00EC59FF">
        <w:t>W Konkursie przewidziano</w:t>
      </w:r>
      <w:r w:rsidR="00970B4C">
        <w:t xml:space="preserve"> atrakcyjne nagrody ( I, II i III miejsce)</w:t>
      </w:r>
    </w:p>
    <w:p w14:paraId="62196457" w14:textId="30C46E00" w:rsidR="00EC59FF" w:rsidRDefault="00B510D4" w:rsidP="00074A2D">
      <w:r>
        <w:t>11</w:t>
      </w:r>
      <w:r w:rsidR="00EC59FF">
        <w:t>.Osoby odpowiedzialne za konkurs: Katarzyna Płóciennik i Sylwia Sieńko (</w:t>
      </w:r>
      <w:proofErr w:type="spellStart"/>
      <w:r w:rsidR="00EC59FF">
        <w:t>gr.Papużki</w:t>
      </w:r>
      <w:proofErr w:type="spellEnd"/>
      <w:r w:rsidR="00EC59FF">
        <w:t>)</w:t>
      </w:r>
    </w:p>
    <w:p w14:paraId="032B5618" w14:textId="77777777" w:rsidR="006F7476" w:rsidRDefault="006F7476" w:rsidP="00074A2D"/>
    <w:p w14:paraId="30928D31" w14:textId="77777777" w:rsidR="006F7476" w:rsidRPr="006F7476" w:rsidRDefault="006F7476" w:rsidP="006F7476">
      <w:pPr>
        <w:jc w:val="right"/>
        <w:rPr>
          <w:b/>
        </w:rPr>
      </w:pPr>
      <w:r w:rsidRPr="006F7476">
        <w:rPr>
          <w:b/>
        </w:rPr>
        <w:t>ZAPRASZAMY DO UDZIAŁU W KONKURSIE</w:t>
      </w:r>
    </w:p>
    <w:p w14:paraId="013F6CAB" w14:textId="77777777" w:rsidR="00074A2D" w:rsidRDefault="00074A2D" w:rsidP="00074A2D"/>
    <w:p w14:paraId="79389AC2" w14:textId="77777777" w:rsidR="004A4FD8" w:rsidRDefault="004A4FD8" w:rsidP="004A4FD8"/>
    <w:p w14:paraId="0B95FEFD" w14:textId="77777777" w:rsidR="004A4FD8" w:rsidRDefault="004A4FD8" w:rsidP="004A4FD8"/>
    <w:p w14:paraId="1463EE54" w14:textId="77777777" w:rsidR="004A4FD8" w:rsidRDefault="004A4FD8" w:rsidP="004A4FD8"/>
    <w:sectPr w:rsidR="004A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DB"/>
    <w:rsid w:val="00074A2D"/>
    <w:rsid w:val="004A4FD8"/>
    <w:rsid w:val="004B0DA8"/>
    <w:rsid w:val="005424DB"/>
    <w:rsid w:val="005F7CF5"/>
    <w:rsid w:val="006E32E6"/>
    <w:rsid w:val="006F7476"/>
    <w:rsid w:val="00790EE0"/>
    <w:rsid w:val="00854D1C"/>
    <w:rsid w:val="00916BD0"/>
    <w:rsid w:val="00970B4C"/>
    <w:rsid w:val="00B510D4"/>
    <w:rsid w:val="00E60850"/>
    <w:rsid w:val="00EC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9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2021-01-31T08:11:00Z</dcterms:created>
  <dcterms:modified xsi:type="dcterms:W3CDTF">2021-02-02T07:03:00Z</dcterms:modified>
</cp:coreProperties>
</file>